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B" w:rsidRPr="00F95AEB" w:rsidRDefault="0040039B" w:rsidP="0040039B">
      <w:pPr>
        <w:spacing w:line="500" w:lineRule="exact"/>
        <w:jc w:val="center"/>
        <w:rPr>
          <w:rFonts w:eastAsia="標楷體"/>
          <w:color w:val="0000CC"/>
          <w:kern w:val="0"/>
          <w:sz w:val="48"/>
          <w:szCs w:val="40"/>
        </w:rPr>
      </w:pPr>
      <w:r w:rsidRPr="00F95AEB">
        <w:rPr>
          <w:rFonts w:eastAsia="標楷體"/>
          <w:b/>
          <w:bCs/>
          <w:color w:val="0000CC"/>
          <w:sz w:val="40"/>
          <w:u w:val="single"/>
        </w:rPr>
        <w:t>專門課程</w:t>
      </w:r>
      <w:r w:rsidRPr="00F95AEB">
        <w:rPr>
          <w:rFonts w:eastAsia="標楷體"/>
          <w:bCs/>
          <w:color w:val="0000CC"/>
          <w:sz w:val="40"/>
        </w:rPr>
        <w:t>修習科目及學分表填寫說明</w:t>
      </w:r>
    </w:p>
    <w:p w:rsidR="0040039B" w:rsidRPr="001D3E85" w:rsidRDefault="0040039B" w:rsidP="0040039B">
      <w:pPr>
        <w:pStyle w:val="ae"/>
        <w:widowControl/>
        <w:numPr>
          <w:ilvl w:val="0"/>
          <w:numId w:val="2"/>
        </w:numPr>
        <w:spacing w:before="100" w:beforeAutospacing="1" w:after="100" w:afterAutospacing="1" w:line="400" w:lineRule="exact"/>
        <w:ind w:leftChars="0"/>
        <w:rPr>
          <w:rFonts w:eastAsia="標楷體"/>
          <w:b/>
          <w:color w:val="FF0000"/>
          <w:kern w:val="0"/>
          <w:sz w:val="28"/>
          <w:szCs w:val="28"/>
        </w:rPr>
      </w:pPr>
      <w:r w:rsidRPr="001D3E85">
        <w:rPr>
          <w:rFonts w:eastAsia="標楷體"/>
          <w:b/>
          <w:color w:val="FF0000"/>
          <w:kern w:val="0"/>
          <w:sz w:val="28"/>
          <w:szCs w:val="28"/>
        </w:rPr>
        <w:t>「專門課程科目及學分一覽表」請選擇</w:t>
      </w:r>
      <w:r w:rsidRPr="001D3E85">
        <w:rPr>
          <w:rFonts w:eastAsia="標楷體"/>
          <w:b/>
          <w:color w:val="FF0000"/>
          <w:kern w:val="0"/>
          <w:sz w:val="28"/>
          <w:szCs w:val="28"/>
          <w:u w:val="single"/>
        </w:rPr>
        <w:t>正確教育部核定版</w:t>
      </w:r>
      <w:r w:rsidRPr="001D3E85">
        <w:rPr>
          <w:rFonts w:eastAsia="標楷體"/>
          <w:b/>
          <w:color w:val="FF0000"/>
          <w:kern w:val="0"/>
          <w:sz w:val="28"/>
          <w:szCs w:val="28"/>
        </w:rPr>
        <w:t>。</w:t>
      </w:r>
    </w:p>
    <w:p w:rsidR="0040039B" w:rsidRPr="001D3E85" w:rsidRDefault="0040039B" w:rsidP="0040039B">
      <w:pPr>
        <w:pStyle w:val="ae"/>
        <w:widowControl/>
        <w:numPr>
          <w:ilvl w:val="0"/>
          <w:numId w:val="2"/>
        </w:numPr>
        <w:spacing w:before="100" w:beforeAutospacing="1" w:after="100" w:afterAutospacing="1" w:line="400" w:lineRule="exact"/>
        <w:ind w:leftChars="0"/>
        <w:rPr>
          <w:rFonts w:eastAsia="標楷體"/>
          <w:b/>
          <w:color w:val="FF0000"/>
          <w:kern w:val="0"/>
          <w:sz w:val="28"/>
          <w:szCs w:val="28"/>
        </w:rPr>
      </w:pPr>
      <w:r w:rsidRPr="001D3E85">
        <w:rPr>
          <w:rFonts w:eastAsia="標楷體"/>
          <w:b/>
          <w:color w:val="FF0000"/>
          <w:kern w:val="0"/>
          <w:sz w:val="28"/>
          <w:szCs w:val="28"/>
        </w:rPr>
        <w:t>請於</w:t>
      </w:r>
      <w:r w:rsidRPr="001D3E85">
        <w:rPr>
          <w:rFonts w:eastAsia="標楷體" w:hint="eastAsia"/>
          <w:b/>
          <w:color w:val="FF0000"/>
          <w:kern w:val="0"/>
          <w:sz w:val="28"/>
          <w:szCs w:val="28"/>
        </w:rPr>
        <w:t>佐證資料中之每一科目</w:t>
      </w:r>
      <w:r w:rsidRPr="001D3E85">
        <w:rPr>
          <w:rFonts w:eastAsia="標楷體"/>
          <w:b/>
          <w:color w:val="FF0000"/>
          <w:kern w:val="0"/>
          <w:sz w:val="28"/>
          <w:szCs w:val="28"/>
        </w:rPr>
        <w:t>標註序號</w:t>
      </w:r>
      <w:r w:rsidRPr="001D3E85">
        <w:rPr>
          <w:rFonts w:eastAsia="標楷體"/>
          <w:b/>
          <w:color w:val="FF0000"/>
          <w:kern w:val="0"/>
          <w:sz w:val="28"/>
          <w:szCs w:val="28"/>
        </w:rPr>
        <w:t>(1.2.3…)</w:t>
      </w:r>
      <w:r w:rsidRPr="001D3E85">
        <w:rPr>
          <w:rFonts w:eastAsia="標楷體"/>
          <w:b/>
          <w:color w:val="FF0000"/>
          <w:kern w:val="0"/>
          <w:sz w:val="28"/>
          <w:szCs w:val="28"/>
        </w:rPr>
        <w:t>並畫上粉紅色螢光筆線</w:t>
      </w:r>
      <w:r w:rsidRPr="001D3E85">
        <w:rPr>
          <w:rFonts w:eastAsia="標楷體" w:hint="eastAsia"/>
          <w:b/>
          <w:color w:val="FF0000"/>
          <w:kern w:val="0"/>
          <w:sz w:val="28"/>
          <w:szCs w:val="28"/>
        </w:rPr>
        <w:t>(</w:t>
      </w:r>
      <w:r w:rsidRPr="001D3E85">
        <w:rPr>
          <w:rFonts w:eastAsia="標楷體" w:hint="eastAsia"/>
          <w:b/>
          <w:color w:val="FF0000"/>
          <w:kern w:val="0"/>
          <w:sz w:val="28"/>
          <w:szCs w:val="28"/>
        </w:rPr>
        <w:t>佐證資料：認定科目及學分表</w:t>
      </w:r>
      <w:r>
        <w:rPr>
          <w:rFonts w:eastAsia="標楷體" w:hint="eastAsia"/>
          <w:b/>
          <w:color w:val="FF0000"/>
          <w:kern w:val="0"/>
          <w:sz w:val="28"/>
          <w:szCs w:val="28"/>
        </w:rPr>
        <w:t>、歷年</w:t>
      </w:r>
      <w:r w:rsidRPr="001D3E85">
        <w:rPr>
          <w:rFonts w:eastAsia="標楷體"/>
          <w:b/>
          <w:color w:val="FF0000"/>
          <w:kern w:val="0"/>
          <w:sz w:val="28"/>
          <w:szCs w:val="28"/>
        </w:rPr>
        <w:t>成績單</w:t>
      </w:r>
      <w:r w:rsidRPr="001D3E85">
        <w:rPr>
          <w:rFonts w:eastAsia="標楷體" w:hint="eastAsia"/>
          <w:b/>
          <w:color w:val="FF0000"/>
          <w:kern w:val="0"/>
          <w:sz w:val="28"/>
          <w:szCs w:val="28"/>
        </w:rPr>
        <w:t>)</w:t>
      </w:r>
      <w:r w:rsidRPr="001D3E85">
        <w:rPr>
          <w:rFonts w:eastAsia="標楷體"/>
          <w:b/>
          <w:color w:val="FF0000"/>
          <w:kern w:val="0"/>
          <w:sz w:val="28"/>
          <w:szCs w:val="28"/>
        </w:rPr>
        <w:t>。</w:t>
      </w:r>
    </w:p>
    <w:p w:rsidR="0040039B" w:rsidRPr="001D3E85" w:rsidRDefault="0040039B" w:rsidP="0040039B">
      <w:pPr>
        <w:pStyle w:val="ae"/>
        <w:numPr>
          <w:ilvl w:val="0"/>
          <w:numId w:val="2"/>
        </w:numPr>
        <w:snapToGrid w:val="0"/>
        <w:spacing w:line="400" w:lineRule="exact"/>
        <w:ind w:leftChars="0" w:left="1735" w:hanging="743"/>
        <w:rPr>
          <w:rFonts w:eastAsia="標楷體"/>
          <w:b/>
          <w:color w:val="FF0000"/>
          <w:sz w:val="28"/>
          <w:szCs w:val="28"/>
        </w:rPr>
      </w:pPr>
      <w:r w:rsidRPr="001D3E85">
        <w:rPr>
          <w:rFonts w:eastAsia="標楷體"/>
          <w:b/>
          <w:color w:val="FF0000"/>
          <w:spacing w:val="-20"/>
          <w:sz w:val="28"/>
          <w:szCs w:val="28"/>
        </w:rPr>
        <w:t>專門課程修習科目及學分表填表說明：</w:t>
      </w:r>
    </w:p>
    <w:tbl>
      <w:tblPr>
        <w:tblW w:w="100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553"/>
        <w:gridCol w:w="1984"/>
        <w:gridCol w:w="2124"/>
        <w:gridCol w:w="991"/>
        <w:gridCol w:w="566"/>
        <w:gridCol w:w="850"/>
        <w:gridCol w:w="1006"/>
      </w:tblGrid>
      <w:tr w:rsidR="0040039B" w:rsidRPr="00F95AEB" w:rsidTr="00F023E8">
        <w:trPr>
          <w:trHeight w:val="38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類別項目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部訂科目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本校相似科目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修習科目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學年度</w:t>
            </w:r>
            <w:r w:rsidRPr="00F95AEB">
              <w:rPr>
                <w:rFonts w:eastAsia="標楷體"/>
              </w:rPr>
              <w:t>-</w:t>
            </w:r>
          </w:p>
          <w:p w:rsidR="0040039B" w:rsidRPr="00F95AEB" w:rsidRDefault="0040039B" w:rsidP="00F023E8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學期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學分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成績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39B" w:rsidRPr="00F95AEB" w:rsidRDefault="0040039B" w:rsidP="00F023E8">
            <w:pPr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備註</w:t>
            </w:r>
          </w:p>
          <w:p w:rsidR="0040039B" w:rsidRPr="00F95AEB" w:rsidRDefault="0040039B" w:rsidP="00F023E8">
            <w:pPr>
              <w:rPr>
                <w:rFonts w:eastAsia="標楷體"/>
              </w:rPr>
            </w:pPr>
          </w:p>
        </w:tc>
      </w:tr>
      <w:tr w:rsidR="0040039B" w:rsidRPr="00F95AEB" w:rsidTr="00F023E8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範例</w:t>
            </w:r>
            <w:r w:rsidRPr="00F95AEB">
              <w:rPr>
                <w:rFonts w:eastAsia="標楷體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成本會計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成本會計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成本會計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96-2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92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40039B" w:rsidRPr="00F95AEB" w:rsidTr="00F023E8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範例</w:t>
            </w:r>
            <w:r w:rsidRPr="00F95AEB">
              <w:rPr>
                <w:rFonts w:eastAsia="標楷體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成本會計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成本會計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成本會計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96-2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92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他校修習採認</w:t>
            </w:r>
          </w:p>
        </w:tc>
      </w:tr>
      <w:tr w:rsidR="0040039B" w:rsidRPr="00F95AEB" w:rsidTr="00F023E8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範例</w:t>
            </w:r>
            <w:r w:rsidRPr="00F95AEB">
              <w:rPr>
                <w:rFonts w:eastAsia="標楷體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成本會計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管理會計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管理會計學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101-2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90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39B" w:rsidRPr="00F95AEB" w:rsidRDefault="0040039B" w:rsidP="00F023E8">
            <w:pPr>
              <w:spacing w:line="260" w:lineRule="exact"/>
              <w:jc w:val="center"/>
              <w:rPr>
                <w:rFonts w:eastAsia="標楷體"/>
              </w:rPr>
            </w:pPr>
            <w:r w:rsidRPr="00F95AEB">
              <w:rPr>
                <w:rFonts w:eastAsia="標楷體"/>
              </w:rPr>
              <w:t>採認</w:t>
            </w:r>
          </w:p>
        </w:tc>
      </w:tr>
      <w:tr w:rsidR="0040039B" w:rsidRPr="00F95AEB" w:rsidTr="00F023E8">
        <w:trPr>
          <w:trHeight w:val="380"/>
          <w:jc w:val="center"/>
        </w:trPr>
        <w:tc>
          <w:tcPr>
            <w:tcW w:w="10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39B" w:rsidRPr="00F95AEB" w:rsidRDefault="0040039B" w:rsidP="00F023E8">
            <w:pPr>
              <w:spacing w:line="260" w:lineRule="exact"/>
              <w:rPr>
                <w:rFonts w:eastAsia="標楷體"/>
              </w:rPr>
            </w:pPr>
            <w:r w:rsidRPr="00F95AEB">
              <w:rPr>
                <w:rFonts w:eastAsia="標楷體"/>
              </w:rPr>
              <w:t>備註說明：</w:t>
            </w:r>
          </w:p>
          <w:p w:rsidR="0040039B" w:rsidRPr="00F95AEB" w:rsidRDefault="0040039B" w:rsidP="00F023E8">
            <w:pPr>
              <w:rPr>
                <w:rFonts w:eastAsia="標楷體"/>
                <w:kern w:val="3"/>
              </w:rPr>
            </w:pPr>
            <w:r w:rsidRPr="00F95AEB">
              <w:rPr>
                <w:rFonts w:eastAsia="標楷體"/>
              </w:rPr>
              <w:t>1</w:t>
            </w:r>
            <w:r w:rsidRPr="00F95AEB">
              <w:rPr>
                <w:rFonts w:eastAsia="標楷體"/>
              </w:rPr>
              <w:t>、『備註』欄說明：</w:t>
            </w:r>
            <w:r w:rsidRPr="00F95AEB">
              <w:rPr>
                <w:rFonts w:eastAsia="標楷體"/>
              </w:rPr>
              <w:t>1.</w:t>
            </w:r>
            <w:r w:rsidRPr="00F95AEB">
              <w:rPr>
                <w:rFonts w:eastAsia="標楷體"/>
                <w:u w:val="single"/>
              </w:rPr>
              <w:t>本校修習之科目</w:t>
            </w:r>
            <w:r w:rsidRPr="00F95AEB">
              <w:rPr>
                <w:rFonts w:eastAsia="標楷體"/>
                <w:spacing w:val="-6"/>
              </w:rPr>
              <w:t>名稱略異性質相同者需註明「</w:t>
            </w:r>
            <w:r w:rsidRPr="00F95AEB">
              <w:rPr>
                <w:rFonts w:eastAsia="標楷體"/>
                <w:color w:val="FF0000"/>
                <w:spacing w:val="-6"/>
              </w:rPr>
              <w:t>採認</w:t>
            </w:r>
            <w:r w:rsidRPr="00F95AEB">
              <w:rPr>
                <w:rFonts w:eastAsia="標楷體"/>
                <w:spacing w:val="-6"/>
              </w:rPr>
              <w:t>」字樣。</w:t>
            </w:r>
          </w:p>
          <w:p w:rsidR="0040039B" w:rsidRPr="00F95AEB" w:rsidRDefault="0040039B" w:rsidP="00F023E8">
            <w:pPr>
              <w:rPr>
                <w:rFonts w:eastAsia="標楷體"/>
              </w:rPr>
            </w:pPr>
            <w:r w:rsidRPr="00F95AEB">
              <w:rPr>
                <w:rFonts w:eastAsia="標楷體"/>
                <w:spacing w:val="-6"/>
              </w:rPr>
              <w:t>2</w:t>
            </w:r>
            <w:r w:rsidRPr="00F95AEB">
              <w:rPr>
                <w:rFonts w:eastAsia="標楷體"/>
                <w:spacing w:val="-6"/>
              </w:rPr>
              <w:t>、</w:t>
            </w:r>
            <w:r w:rsidRPr="00F95AEB">
              <w:rPr>
                <w:rFonts w:eastAsia="標楷體"/>
                <w:spacing w:val="-6"/>
                <w:u w:val="single"/>
              </w:rPr>
              <w:t>外校修習之科目</w:t>
            </w:r>
            <w:r w:rsidRPr="00F95AEB">
              <w:rPr>
                <w:rFonts w:eastAsia="標楷體"/>
                <w:spacing w:val="-6"/>
              </w:rPr>
              <w:t>無論名稱是否相同者皆需註明「</w:t>
            </w:r>
            <w:r w:rsidRPr="00F95AEB">
              <w:rPr>
                <w:rFonts w:eastAsia="標楷體"/>
                <w:color w:val="FF0000"/>
                <w:spacing w:val="-6"/>
              </w:rPr>
              <w:t>他校修習採認</w:t>
            </w:r>
            <w:r w:rsidRPr="00F95AEB">
              <w:rPr>
                <w:rFonts w:eastAsia="標楷體"/>
                <w:spacing w:val="-6"/>
              </w:rPr>
              <w:t>」字樣。</w:t>
            </w:r>
          </w:p>
        </w:tc>
      </w:tr>
    </w:tbl>
    <w:p w:rsidR="0040039B" w:rsidRPr="001D3E85" w:rsidRDefault="0040039B" w:rsidP="0040039B">
      <w:pPr>
        <w:widowControl/>
        <w:ind w:leftChars="413" w:left="991"/>
        <w:rPr>
          <w:rFonts w:eastAsia="標楷體"/>
          <w:color w:val="FF0000"/>
          <w:kern w:val="0"/>
          <w:sz w:val="28"/>
          <w:szCs w:val="28"/>
        </w:rPr>
      </w:pPr>
      <w:r>
        <w:rPr>
          <w:rFonts w:eastAsia="標楷體" w:hint="eastAsia"/>
          <w:color w:val="FF0000"/>
          <w:kern w:val="0"/>
          <w:sz w:val="28"/>
          <w:szCs w:val="28"/>
        </w:rPr>
        <w:t>四</w:t>
      </w:r>
      <w:r w:rsidRPr="001D3E85">
        <w:rPr>
          <w:rFonts w:eastAsia="標楷體"/>
          <w:color w:val="FF0000"/>
          <w:kern w:val="0"/>
          <w:sz w:val="28"/>
          <w:szCs w:val="28"/>
        </w:rPr>
        <w:t>、</w:t>
      </w:r>
      <w:r w:rsidRPr="001D3E85">
        <w:rPr>
          <w:rFonts w:eastAsia="標楷體"/>
          <w:b/>
          <w:color w:val="FF0000"/>
          <w:sz w:val="28"/>
          <w:szCs w:val="28"/>
        </w:rPr>
        <w:t>專門課程修習起訖時間說明</w:t>
      </w:r>
    </w:p>
    <w:tbl>
      <w:tblPr>
        <w:tblW w:w="96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4267"/>
        <w:gridCol w:w="4394"/>
      </w:tblGrid>
      <w:tr w:rsidR="0040039B" w:rsidRPr="00F95AEB" w:rsidTr="00F023E8">
        <w:trPr>
          <w:trHeight w:val="1266"/>
          <w:jc w:val="center"/>
        </w:trPr>
        <w:tc>
          <w:tcPr>
            <w:tcW w:w="96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39B" w:rsidRPr="00412837" w:rsidRDefault="0040039B" w:rsidP="0040039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</w:rPr>
            </w:pPr>
            <w:r w:rsidRPr="00412837">
              <w:rPr>
                <w:rFonts w:eastAsia="標楷體" w:hint="eastAsia"/>
                <w:b/>
                <w:sz w:val="32"/>
                <w:szCs w:val="28"/>
              </w:rPr>
              <w:t>「</w:t>
            </w:r>
            <w:r w:rsidRPr="00412837">
              <w:rPr>
                <w:rFonts w:eastAsia="標楷體"/>
                <w:b/>
                <w:sz w:val="32"/>
                <w:szCs w:val="28"/>
              </w:rPr>
              <w:t>專門課程</w:t>
            </w:r>
            <w:r w:rsidRPr="00412837">
              <w:rPr>
                <w:rFonts w:eastAsia="標楷體" w:hint="eastAsia"/>
                <w:b/>
                <w:sz w:val="32"/>
                <w:szCs w:val="28"/>
              </w:rPr>
              <w:t>」</w:t>
            </w:r>
            <w:r w:rsidRPr="00412837">
              <w:rPr>
                <w:rFonts w:eastAsia="標楷體"/>
                <w:b/>
                <w:sz w:val="32"/>
                <w:szCs w:val="28"/>
              </w:rPr>
              <w:t>修習起訖時間參照表</w:t>
            </w:r>
          </w:p>
          <w:p w:rsidR="0040039B" w:rsidRPr="00F95AEB" w:rsidRDefault="0040039B" w:rsidP="0040039B">
            <w:pPr>
              <w:widowControl/>
              <w:rPr>
                <w:rFonts w:eastAsia="標楷體"/>
                <w:kern w:val="3"/>
                <w:szCs w:val="20"/>
              </w:rPr>
            </w:pPr>
            <w:r w:rsidRPr="00F95AEB">
              <w:rPr>
                <w:rFonts w:eastAsia="標楷體"/>
                <w:b/>
                <w:bCs/>
                <w:color w:val="000000"/>
                <w:kern w:val="0"/>
              </w:rPr>
              <w:t>範例</w:t>
            </w:r>
            <w:r w:rsidRPr="00F95AEB">
              <w:rPr>
                <w:rFonts w:eastAsia="標楷體"/>
                <w:b/>
                <w:bCs/>
                <w:color w:val="000000"/>
                <w:kern w:val="0"/>
              </w:rPr>
              <w:t>:</w:t>
            </w:r>
            <w:r w:rsidRPr="00F95AEB">
              <w:rPr>
                <w:rFonts w:eastAsia="標楷體"/>
                <w:b/>
                <w:bCs/>
                <w:color w:val="000000"/>
                <w:kern w:val="0"/>
              </w:rPr>
              <w:t>以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修課起訖期間為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105-1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學期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~106-2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學期</w:t>
            </w:r>
            <w:r w:rsidRPr="00F95AEB">
              <w:rPr>
                <w:rFonts w:eastAsia="標楷體"/>
                <w:b/>
                <w:bCs/>
                <w:color w:val="000000"/>
                <w:kern w:val="0"/>
              </w:rPr>
              <w:t>為例：</w:t>
            </w:r>
            <w:r w:rsidRPr="00F95AEB">
              <w:rPr>
                <w:rFonts w:eastAsia="標楷體"/>
                <w:b/>
                <w:bCs/>
                <w:color w:val="000000"/>
                <w:kern w:val="0"/>
              </w:rPr>
              <w:br/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修課起訖期間：</w:t>
            </w:r>
            <w:r w:rsidRPr="00412837">
              <w:rPr>
                <w:rFonts w:eastAsia="標楷體"/>
                <w:b/>
                <w:color w:val="000000"/>
                <w:kern w:val="0"/>
              </w:rPr>
              <w:t>105</w:t>
            </w:r>
            <w:r w:rsidRPr="00412837">
              <w:rPr>
                <w:rFonts w:eastAsia="標楷體"/>
                <w:b/>
                <w:color w:val="000000"/>
                <w:kern w:val="0"/>
              </w:rPr>
              <w:t>年</w:t>
            </w:r>
            <w:r w:rsidRPr="00412837">
              <w:rPr>
                <w:rFonts w:eastAsia="標楷體"/>
                <w:b/>
                <w:color w:val="000000"/>
                <w:kern w:val="0"/>
              </w:rPr>
              <w:t>9</w:t>
            </w:r>
            <w:r w:rsidRPr="00412837">
              <w:rPr>
                <w:rFonts w:eastAsia="標楷體"/>
                <w:b/>
                <w:color w:val="000000"/>
                <w:kern w:val="0"/>
              </w:rPr>
              <w:t>月</w:t>
            </w:r>
            <w:r w:rsidRPr="00412837">
              <w:rPr>
                <w:rFonts w:eastAsia="標楷體"/>
                <w:b/>
                <w:color w:val="000000"/>
                <w:kern w:val="0"/>
              </w:rPr>
              <w:t>1</w:t>
            </w:r>
            <w:r w:rsidRPr="00412837">
              <w:rPr>
                <w:rFonts w:eastAsia="標楷體"/>
                <w:b/>
                <w:color w:val="000000"/>
                <w:kern w:val="0"/>
              </w:rPr>
              <w:t>日</w:t>
            </w:r>
            <w:r w:rsidRPr="00412837">
              <w:rPr>
                <w:rFonts w:eastAsia="標楷體" w:hint="eastAsia"/>
                <w:b/>
                <w:color w:val="000000"/>
                <w:kern w:val="0"/>
              </w:rPr>
              <w:t>~</w:t>
            </w:r>
            <w:r w:rsidRPr="00412837">
              <w:rPr>
                <w:rFonts w:eastAsia="標楷體"/>
                <w:b/>
                <w:color w:val="000000"/>
                <w:kern w:val="0"/>
              </w:rPr>
              <w:t>107</w:t>
            </w:r>
            <w:r w:rsidRPr="00412837">
              <w:rPr>
                <w:rFonts w:eastAsia="標楷體"/>
                <w:b/>
                <w:color w:val="000000"/>
                <w:kern w:val="0"/>
              </w:rPr>
              <w:t>年</w:t>
            </w:r>
            <w:r w:rsidRPr="00412837">
              <w:rPr>
                <w:rFonts w:eastAsia="標楷體"/>
                <w:b/>
                <w:color w:val="000000"/>
                <w:kern w:val="0"/>
              </w:rPr>
              <w:t>6</w:t>
            </w:r>
            <w:r w:rsidRPr="00412837">
              <w:rPr>
                <w:rFonts w:eastAsia="標楷體"/>
                <w:b/>
                <w:color w:val="000000"/>
                <w:kern w:val="0"/>
              </w:rPr>
              <w:t>月</w:t>
            </w:r>
            <w:r w:rsidRPr="00412837">
              <w:rPr>
                <w:rFonts w:eastAsia="標楷體"/>
                <w:b/>
                <w:color w:val="000000"/>
                <w:kern w:val="0"/>
              </w:rPr>
              <w:t>30</w:t>
            </w:r>
            <w:r w:rsidRPr="00412837">
              <w:rPr>
                <w:rFonts w:eastAsia="標楷體"/>
                <w:b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學年度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上學期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下學期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93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93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94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94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94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94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94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95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95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95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95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95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96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97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98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99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99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99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100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100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100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100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100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101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101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101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101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101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102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102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102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102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102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103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103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103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103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103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104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104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104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104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104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105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105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105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105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105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106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106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107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107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  <w:tr w:rsidR="0040039B" w:rsidRPr="00F95AEB" w:rsidTr="00F023E8">
        <w:trPr>
          <w:trHeight w:val="38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108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108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9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31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39B" w:rsidRPr="00F95AEB" w:rsidRDefault="0040039B" w:rsidP="0040039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95AEB">
              <w:rPr>
                <w:rFonts w:eastAsia="標楷體"/>
                <w:color w:val="000000"/>
                <w:kern w:val="0"/>
              </w:rPr>
              <w:t>109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2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1</w:t>
            </w:r>
            <w:r w:rsidRPr="00F95AEB">
              <w:rPr>
                <w:rFonts w:eastAsia="標楷體"/>
                <w:color w:val="000000"/>
                <w:kern w:val="0"/>
              </w:rPr>
              <w:t>日至</w:t>
            </w:r>
            <w:r w:rsidRPr="00F95AEB">
              <w:rPr>
                <w:rFonts w:eastAsia="標楷體"/>
                <w:color w:val="000000"/>
                <w:kern w:val="0"/>
              </w:rPr>
              <w:t>109</w:t>
            </w:r>
            <w:r w:rsidRPr="00F95AEB">
              <w:rPr>
                <w:rFonts w:eastAsia="標楷體"/>
                <w:color w:val="000000"/>
                <w:kern w:val="0"/>
              </w:rPr>
              <w:t>年</w:t>
            </w:r>
            <w:r w:rsidRPr="00F95AEB">
              <w:rPr>
                <w:rFonts w:eastAsia="標楷體"/>
                <w:color w:val="000000"/>
                <w:kern w:val="0"/>
              </w:rPr>
              <w:t>6</w:t>
            </w:r>
            <w:r w:rsidRPr="00F95AEB">
              <w:rPr>
                <w:rFonts w:eastAsia="標楷體"/>
                <w:color w:val="000000"/>
                <w:kern w:val="0"/>
              </w:rPr>
              <w:t>月</w:t>
            </w:r>
            <w:r w:rsidRPr="00F95AEB">
              <w:rPr>
                <w:rFonts w:eastAsia="標楷體"/>
                <w:color w:val="000000"/>
                <w:kern w:val="0"/>
              </w:rPr>
              <w:t>30</w:t>
            </w:r>
            <w:r w:rsidRPr="00F95AEB">
              <w:rPr>
                <w:rFonts w:eastAsia="標楷體"/>
                <w:color w:val="000000"/>
                <w:kern w:val="0"/>
              </w:rPr>
              <w:t>日</w:t>
            </w:r>
          </w:p>
        </w:tc>
      </w:tr>
    </w:tbl>
    <w:p w:rsidR="00555D4B" w:rsidRDefault="00555D4B">
      <w:pPr>
        <w:widowControl/>
        <w:rPr>
          <w:rFonts w:eastAsia="標楷體"/>
          <w:bCs/>
          <w:kern w:val="0"/>
          <w:sz w:val="36"/>
          <w:szCs w:val="36"/>
        </w:rPr>
      </w:pPr>
      <w:bookmarkStart w:id="0" w:name="_GoBack"/>
      <w:bookmarkEnd w:id="0"/>
      <w:r>
        <w:rPr>
          <w:rFonts w:eastAsia="標楷體"/>
          <w:bCs/>
          <w:kern w:val="0"/>
          <w:sz w:val="36"/>
          <w:szCs w:val="36"/>
        </w:rPr>
        <w:br w:type="page"/>
      </w:r>
    </w:p>
    <w:p w:rsidR="00FA5E01" w:rsidRPr="00F95AEB" w:rsidRDefault="00365DDF" w:rsidP="000E0FB8">
      <w:pPr>
        <w:spacing w:beforeLines="50" w:before="180" w:afterLines="50" w:after="180" w:line="400" w:lineRule="exact"/>
        <w:jc w:val="center"/>
        <w:rPr>
          <w:rFonts w:eastAsia="標楷體"/>
          <w:bCs/>
          <w:sz w:val="36"/>
          <w:szCs w:val="36"/>
        </w:rPr>
      </w:pPr>
      <w:r w:rsidRPr="00F95AEB">
        <w:rPr>
          <w:rFonts w:eastAsia="標楷體"/>
          <w:bCs/>
          <w:kern w:val="0"/>
          <w:sz w:val="36"/>
          <w:szCs w:val="36"/>
        </w:rPr>
        <w:lastRenderedPageBreak/>
        <w:t>朝陽科技大學專門課程修習科目及學分表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1310"/>
        <w:gridCol w:w="1735"/>
        <w:gridCol w:w="434"/>
        <w:gridCol w:w="1897"/>
        <w:gridCol w:w="1949"/>
        <w:gridCol w:w="951"/>
        <w:gridCol w:w="619"/>
        <w:gridCol w:w="618"/>
        <w:gridCol w:w="730"/>
      </w:tblGrid>
      <w:tr w:rsidR="0090090F" w:rsidRPr="00F95AEB" w:rsidTr="0090090F">
        <w:trPr>
          <w:cantSplit/>
          <w:trHeight w:hRule="exact" w:val="567"/>
          <w:jc w:val="center"/>
        </w:trPr>
        <w:tc>
          <w:tcPr>
            <w:tcW w:w="351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95AEB">
              <w:rPr>
                <w:rFonts w:eastAsia="標楷體"/>
                <w:bCs/>
                <w:spacing w:val="380"/>
                <w:kern w:val="0"/>
                <w:sz w:val="22"/>
                <w:szCs w:val="22"/>
                <w:fitText w:val="1200" w:id="1803726336"/>
              </w:rPr>
              <w:t>姓</w:t>
            </w:r>
            <w:r w:rsidRPr="00F95AEB">
              <w:rPr>
                <w:rFonts w:eastAsia="標楷體"/>
                <w:bCs/>
                <w:kern w:val="0"/>
                <w:sz w:val="22"/>
                <w:szCs w:val="22"/>
                <w:fitText w:val="1200" w:id="1803726336"/>
              </w:rPr>
              <w:t>名</w:t>
            </w:r>
          </w:p>
        </w:tc>
        <w:tc>
          <w:tcPr>
            <w:tcW w:w="7198" w:type="dxa"/>
            <w:gridSpan w:val="7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  <w:tl2br w:val="nil"/>
            </w:tcBorders>
            <w:vAlign w:val="center"/>
          </w:tcPr>
          <w:p w:rsidR="0090090F" w:rsidRPr="00F95AEB" w:rsidRDefault="0090090F" w:rsidP="00F54A53">
            <w:pPr>
              <w:snapToGrid w:val="0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3514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0090F" w:rsidRPr="00F95AEB" w:rsidRDefault="0090090F" w:rsidP="0057242E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F95AEB">
              <w:rPr>
                <w:rFonts w:eastAsia="標楷體"/>
                <w:bCs/>
                <w:kern w:val="0"/>
                <w:sz w:val="22"/>
                <w:szCs w:val="22"/>
              </w:rPr>
              <w:t>適合任教中等學校任教學科</w:t>
            </w:r>
            <w:r w:rsidRPr="00F95AEB">
              <w:rPr>
                <w:rFonts w:eastAsia="標楷體"/>
                <w:bCs/>
                <w:kern w:val="0"/>
                <w:sz w:val="22"/>
                <w:szCs w:val="22"/>
              </w:rPr>
              <w:t>(</w:t>
            </w:r>
            <w:r w:rsidRPr="00F95AEB">
              <w:rPr>
                <w:rFonts w:eastAsia="標楷體"/>
                <w:bCs/>
                <w:kern w:val="0"/>
                <w:sz w:val="22"/>
                <w:szCs w:val="22"/>
              </w:rPr>
              <w:t>群科</w:t>
            </w:r>
            <w:r w:rsidRPr="00F95AEB">
              <w:rPr>
                <w:rFonts w:eastAsia="標楷體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7198" w:type="dxa"/>
            <w:gridSpan w:val="7"/>
            <w:tcBorders>
              <w:bottom w:val="single" w:sz="4" w:space="0" w:color="auto"/>
              <w:right w:val="thinThickSmallGap" w:sz="12" w:space="0" w:color="auto"/>
              <w:tl2br w:val="nil"/>
            </w:tcBorders>
            <w:vAlign w:val="center"/>
          </w:tcPr>
          <w:p w:rsidR="0090090F" w:rsidRPr="00F95AEB" w:rsidRDefault="0090090F" w:rsidP="0057242E">
            <w:pPr>
              <w:snapToGrid w:val="0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3514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0090F" w:rsidRPr="00F95AEB" w:rsidRDefault="0090090F" w:rsidP="00E2786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95AEB">
              <w:rPr>
                <w:rFonts w:eastAsia="標楷體"/>
                <w:color w:val="000000"/>
                <w:sz w:val="22"/>
                <w:szCs w:val="22"/>
              </w:rPr>
              <w:t>專門課程本校修習期間</w:t>
            </w:r>
          </w:p>
        </w:tc>
        <w:tc>
          <w:tcPr>
            <w:tcW w:w="7198" w:type="dxa"/>
            <w:gridSpan w:val="7"/>
            <w:tcBorders>
              <w:bottom w:val="single" w:sz="4" w:space="0" w:color="auto"/>
              <w:right w:val="thinThickSmallGap" w:sz="12" w:space="0" w:color="auto"/>
              <w:tl2br w:val="nil"/>
            </w:tcBorders>
            <w:vAlign w:val="center"/>
          </w:tcPr>
          <w:p w:rsidR="0090090F" w:rsidRPr="00F95AEB" w:rsidRDefault="0090090F" w:rsidP="0090090F">
            <w:pPr>
              <w:rPr>
                <w:rFonts w:eastAsia="標楷體"/>
                <w:sz w:val="26"/>
                <w:szCs w:val="26"/>
              </w:rPr>
            </w:pPr>
            <w:r w:rsidRPr="00F95AEB">
              <w:rPr>
                <w:rFonts w:eastAsia="標楷體"/>
                <w:color w:val="000000"/>
                <w:sz w:val="26"/>
                <w:szCs w:val="26"/>
              </w:rPr>
              <w:t>起訖時間：</w:t>
            </w:r>
            <w:r w:rsidRPr="00F95AE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95AEB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F95AE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95AEB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F95AE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95AEB">
              <w:rPr>
                <w:rFonts w:eastAsia="標楷體"/>
                <w:color w:val="000000" w:themeColor="text1"/>
                <w:sz w:val="26"/>
                <w:szCs w:val="26"/>
              </w:rPr>
              <w:t>日～</w:t>
            </w:r>
            <w:r w:rsidRPr="00F95AE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95AEB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F95AEB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F95AEB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F95AE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95AEB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3514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0090F" w:rsidRPr="00F95AEB" w:rsidRDefault="0090090F" w:rsidP="0090090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95AEB">
              <w:rPr>
                <w:rFonts w:eastAsia="標楷體"/>
                <w:color w:val="000000"/>
                <w:sz w:val="22"/>
                <w:szCs w:val="22"/>
              </w:rPr>
              <w:t>專門課程他校修習期間</w:t>
            </w:r>
          </w:p>
        </w:tc>
        <w:tc>
          <w:tcPr>
            <w:tcW w:w="7198" w:type="dxa"/>
            <w:gridSpan w:val="7"/>
            <w:tcBorders>
              <w:bottom w:val="single" w:sz="4" w:space="0" w:color="auto"/>
              <w:right w:val="thinThickSmallGap" w:sz="12" w:space="0" w:color="auto"/>
              <w:tl2br w:val="nil"/>
            </w:tcBorders>
            <w:vAlign w:val="center"/>
          </w:tcPr>
          <w:p w:rsidR="0090090F" w:rsidRPr="00F95AEB" w:rsidRDefault="0090090F" w:rsidP="0057242E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F95AEB">
              <w:rPr>
                <w:rFonts w:eastAsia="標楷體"/>
                <w:color w:val="000000"/>
                <w:sz w:val="26"/>
                <w:szCs w:val="26"/>
              </w:rPr>
              <w:t>起迄時間：</w:t>
            </w:r>
            <w:r w:rsidRPr="00F95AE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95AEB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F95AE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95AEB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F95AE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95AEB">
              <w:rPr>
                <w:rFonts w:eastAsia="標楷體"/>
                <w:color w:val="000000" w:themeColor="text1"/>
                <w:sz w:val="26"/>
                <w:szCs w:val="26"/>
              </w:rPr>
              <w:t>日～</w:t>
            </w:r>
            <w:r w:rsidRPr="00F95AE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95AEB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F95AE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95AEB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F95AE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95AEB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3514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95AEB">
              <w:rPr>
                <w:rFonts w:eastAsia="標楷體"/>
                <w:color w:val="000000"/>
                <w:sz w:val="22"/>
                <w:szCs w:val="22"/>
              </w:rPr>
              <w:t>教育部核定專門課程日期及文號</w:t>
            </w:r>
          </w:p>
        </w:tc>
        <w:tc>
          <w:tcPr>
            <w:tcW w:w="7198" w:type="dxa"/>
            <w:gridSpan w:val="7"/>
            <w:tcBorders>
              <w:bottom w:val="thinThickSmallGap" w:sz="12" w:space="0" w:color="auto"/>
              <w:right w:val="thinThickSmallGap" w:sz="12" w:space="0" w:color="auto"/>
              <w:tl2br w:val="nil"/>
            </w:tcBorders>
            <w:vAlign w:val="center"/>
          </w:tcPr>
          <w:p w:rsidR="0090090F" w:rsidRPr="00F95AEB" w:rsidRDefault="0090090F" w:rsidP="00E2786E">
            <w:pPr>
              <w:snapToGrid w:val="0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90090F" w:rsidRPr="00F95AEB" w:rsidTr="0090090F">
        <w:trPr>
          <w:cantSplit/>
          <w:trHeight w:hRule="exact" w:val="787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textDirection w:val="tbRlV"/>
            <w:vAlign w:val="center"/>
          </w:tcPr>
          <w:p w:rsidR="0090090F" w:rsidRPr="00F95AEB" w:rsidRDefault="005D4A96" w:rsidP="00E2786E">
            <w:pPr>
              <w:snapToGrid w:val="0"/>
              <w:ind w:left="113" w:right="113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專門</w:t>
            </w:r>
            <w:r w:rsidR="0090090F" w:rsidRPr="00F95AEB">
              <w:rPr>
                <w:rFonts w:eastAsia="標楷體"/>
                <w:bCs/>
              </w:rPr>
              <w:t>課程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090F" w:rsidRPr="00F95AEB" w:rsidRDefault="0090090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F95AEB">
              <w:rPr>
                <w:rFonts w:eastAsia="標楷體"/>
                <w:bCs/>
              </w:rPr>
              <w:t>類別項目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0F" w:rsidRPr="00F95AEB" w:rsidRDefault="0090090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F95AEB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0F" w:rsidRPr="00F95AEB" w:rsidRDefault="0090090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F95AEB">
              <w:rPr>
                <w:rFonts w:eastAsia="標楷體"/>
              </w:rPr>
              <w:t>本校相似科目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0F" w:rsidRPr="00F95AEB" w:rsidRDefault="0090090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F95AEB">
              <w:rPr>
                <w:rFonts w:eastAsia="標楷體"/>
                <w:bCs/>
              </w:rPr>
              <w:t>修習科目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0F" w:rsidRPr="00F95AEB" w:rsidRDefault="0090090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F95AEB">
              <w:rPr>
                <w:rFonts w:eastAsia="標楷體"/>
                <w:bCs/>
              </w:rPr>
              <w:t>學年度</w:t>
            </w:r>
            <w:r w:rsidRPr="00F95AEB">
              <w:rPr>
                <w:rFonts w:eastAsia="標楷體"/>
                <w:bCs/>
              </w:rPr>
              <w:t>/</w:t>
            </w:r>
            <w:r w:rsidRPr="00F95AEB">
              <w:rPr>
                <w:rFonts w:eastAsia="標楷體"/>
                <w:bCs/>
              </w:rPr>
              <w:t>學期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0F" w:rsidRPr="00F95AEB" w:rsidRDefault="0090090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F95AEB">
              <w:rPr>
                <w:rFonts w:eastAsia="標楷體"/>
                <w:bCs/>
              </w:rPr>
              <w:t>學分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0F" w:rsidRPr="00F95AEB" w:rsidRDefault="0090090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F95AEB">
              <w:rPr>
                <w:rFonts w:eastAsia="標楷體"/>
                <w:bCs/>
              </w:rPr>
              <w:t>成績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0090F" w:rsidRPr="00F95AEB" w:rsidRDefault="0090090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F95AEB">
              <w:rPr>
                <w:rFonts w:eastAsia="標楷體"/>
                <w:bCs/>
              </w:rPr>
              <w:t>備註</w:t>
            </w: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90090F" w:rsidRPr="00F95AEB" w:rsidRDefault="0090090F" w:rsidP="0090090F">
            <w:pPr>
              <w:snapToGrid w:val="0"/>
              <w:spacing w:line="276" w:lineRule="auto"/>
              <w:jc w:val="center"/>
              <w:rPr>
                <w:rFonts w:eastAsia="標楷體"/>
                <w:bCs/>
              </w:rPr>
            </w:pPr>
            <w:r w:rsidRPr="00F95AEB">
              <w:rPr>
                <w:rFonts w:eastAsia="標楷體"/>
                <w:bCs/>
              </w:rPr>
              <w:t>必備科目</w:t>
            </w:r>
          </w:p>
          <w:p w:rsidR="0090090F" w:rsidRPr="00F95AEB" w:rsidRDefault="0090090F" w:rsidP="0090090F">
            <w:pPr>
              <w:snapToGrid w:val="0"/>
              <w:spacing w:line="276" w:lineRule="auto"/>
              <w:jc w:val="center"/>
              <w:rPr>
                <w:rFonts w:eastAsia="標楷體"/>
                <w:bCs/>
              </w:rPr>
            </w:pPr>
            <w:r w:rsidRPr="00F95AEB">
              <w:rPr>
                <w:rFonts w:eastAsia="標楷體"/>
                <w:bCs/>
              </w:rPr>
              <w:t>計</w:t>
            </w:r>
            <w:r w:rsidRPr="00F95AE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95AEB">
              <w:rPr>
                <w:rFonts w:eastAsia="標楷體"/>
                <w:bCs/>
              </w:rPr>
              <w:t>學分</w:t>
            </w:r>
          </w:p>
        </w:tc>
        <w:tc>
          <w:tcPr>
            <w:tcW w:w="2169" w:type="dxa"/>
            <w:gridSpan w:val="2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97" w:type="dxa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1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8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90090F" w:rsidRPr="00F95AEB" w:rsidRDefault="0090090F" w:rsidP="0090090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97" w:type="dxa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1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8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90090F" w:rsidRPr="00F95AEB" w:rsidRDefault="0090090F" w:rsidP="0090090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97" w:type="dxa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1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8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90090F" w:rsidRPr="00F95AEB" w:rsidRDefault="0090090F" w:rsidP="0090090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97" w:type="dxa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1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8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90090F" w:rsidRPr="00F95AEB" w:rsidRDefault="0090090F" w:rsidP="0090090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97" w:type="dxa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1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8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30" w:type="dxa"/>
            <w:tcBorders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90090F" w:rsidRPr="00F95AEB" w:rsidRDefault="0090090F" w:rsidP="0090090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97" w:type="dxa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1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8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30" w:type="dxa"/>
            <w:tcBorders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90090F" w:rsidRPr="00F95AEB" w:rsidRDefault="0090090F" w:rsidP="0090090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97" w:type="dxa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1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8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30" w:type="dxa"/>
            <w:tcBorders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/>
            <w:tcBorders>
              <w:bottom w:val="single" w:sz="12" w:space="0" w:color="auto"/>
            </w:tcBorders>
            <w:vAlign w:val="center"/>
          </w:tcPr>
          <w:p w:rsidR="0090090F" w:rsidRPr="00F95AEB" w:rsidRDefault="0090090F" w:rsidP="0090090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69" w:type="dxa"/>
            <w:gridSpan w:val="2"/>
            <w:tcBorders>
              <w:bottom w:val="single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30" w:type="dxa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 w:val="restart"/>
            <w:tcBorders>
              <w:top w:val="single" w:sz="12" w:space="0" w:color="auto"/>
            </w:tcBorders>
            <w:vAlign w:val="center"/>
          </w:tcPr>
          <w:p w:rsidR="0090090F" w:rsidRPr="00F95AEB" w:rsidRDefault="0090090F" w:rsidP="0090090F">
            <w:pPr>
              <w:snapToGrid w:val="0"/>
              <w:spacing w:line="360" w:lineRule="auto"/>
              <w:jc w:val="center"/>
              <w:rPr>
                <w:rFonts w:eastAsia="標楷體"/>
                <w:bCs/>
              </w:rPr>
            </w:pPr>
            <w:r w:rsidRPr="00F95AEB">
              <w:rPr>
                <w:rFonts w:eastAsia="標楷體"/>
                <w:bCs/>
              </w:rPr>
              <w:t>選備科目</w:t>
            </w:r>
          </w:p>
          <w:p w:rsidR="0090090F" w:rsidRPr="00F95AEB" w:rsidRDefault="0090090F" w:rsidP="0090090F">
            <w:pPr>
              <w:snapToGrid w:val="0"/>
              <w:spacing w:line="360" w:lineRule="auto"/>
              <w:jc w:val="center"/>
              <w:rPr>
                <w:rFonts w:eastAsia="標楷體"/>
                <w:bCs/>
              </w:rPr>
            </w:pPr>
            <w:r w:rsidRPr="00F95AEB">
              <w:rPr>
                <w:rFonts w:eastAsia="標楷體"/>
                <w:bCs/>
              </w:rPr>
              <w:t>計</w:t>
            </w:r>
            <w:r w:rsidRPr="00F95AE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95AEB">
              <w:rPr>
                <w:rFonts w:eastAsia="標楷體"/>
                <w:bCs/>
              </w:rPr>
              <w:t>學分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12" w:space="0" w:color="auto"/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8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8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8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8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8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8" w:type="dxa"/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567"/>
          <w:jc w:val="center"/>
        </w:trPr>
        <w:tc>
          <w:tcPr>
            <w:tcW w:w="469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310" w:type="dxa"/>
            <w:vMerge/>
            <w:tcBorders>
              <w:bottom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69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  <w:tcBorders>
              <w:bottom w:val="thinThickSmallGap" w:sz="12" w:space="0" w:color="auto"/>
            </w:tcBorders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49" w:type="dxa"/>
            <w:tcBorders>
              <w:bottom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tcBorders>
              <w:bottom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19" w:type="dxa"/>
            <w:tcBorders>
              <w:bottom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8" w:type="dxa"/>
            <w:tcBorders>
              <w:bottom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90F" w:rsidRPr="00F95AEB" w:rsidRDefault="0090090F" w:rsidP="00F54A5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0090F" w:rsidRPr="00F95AEB" w:rsidTr="0090090F">
        <w:trPr>
          <w:cantSplit/>
          <w:trHeight w:hRule="exact" w:val="663"/>
          <w:jc w:val="center"/>
        </w:trPr>
        <w:tc>
          <w:tcPr>
            <w:tcW w:w="10712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90F" w:rsidRPr="00F95AEB" w:rsidRDefault="0090090F" w:rsidP="0090090F">
            <w:pPr>
              <w:snapToGrid w:val="0"/>
              <w:jc w:val="center"/>
              <w:rPr>
                <w:rFonts w:eastAsia="標楷體"/>
                <w:bCs/>
              </w:rPr>
            </w:pPr>
            <w:r w:rsidRPr="00F95AEB">
              <w:rPr>
                <w:rFonts w:eastAsia="標楷體"/>
                <w:bCs/>
              </w:rPr>
              <w:t>合計學分數：</w:t>
            </w:r>
            <w:r w:rsidRPr="00F95AEB">
              <w:rPr>
                <w:rFonts w:eastAsia="標楷體"/>
                <w:bCs/>
              </w:rPr>
              <w:t xml:space="preserve">    </w:t>
            </w:r>
            <w:r w:rsidRPr="00F95AEB">
              <w:rPr>
                <w:rFonts w:eastAsia="標楷體"/>
                <w:bCs/>
              </w:rPr>
              <w:t>學分</w:t>
            </w:r>
          </w:p>
        </w:tc>
      </w:tr>
    </w:tbl>
    <w:p w:rsidR="0090090F" w:rsidRPr="00F95AEB" w:rsidRDefault="0090090F" w:rsidP="0040039B">
      <w:pPr>
        <w:spacing w:line="500" w:lineRule="exact"/>
        <w:jc w:val="center"/>
        <w:rPr>
          <w:rFonts w:eastAsia="標楷體"/>
        </w:rPr>
      </w:pPr>
    </w:p>
    <w:sectPr w:rsidR="0090090F" w:rsidRPr="00F95AEB" w:rsidSect="001D3E85">
      <w:pgSz w:w="11906" w:h="16838"/>
      <w:pgMar w:top="1134" w:right="567" w:bottom="284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CD" w:rsidRDefault="009906CD" w:rsidP="00B63789">
      <w:r>
        <w:separator/>
      </w:r>
    </w:p>
  </w:endnote>
  <w:endnote w:type="continuationSeparator" w:id="0">
    <w:p w:rsidR="009906CD" w:rsidRDefault="009906CD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CD" w:rsidRDefault="009906CD" w:rsidP="00B63789">
      <w:r>
        <w:separator/>
      </w:r>
    </w:p>
  </w:footnote>
  <w:footnote w:type="continuationSeparator" w:id="0">
    <w:p w:rsidR="009906CD" w:rsidRDefault="009906CD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C0DE2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A572B0"/>
    <w:multiLevelType w:val="hybridMultilevel"/>
    <w:tmpl w:val="5CD019E0"/>
    <w:lvl w:ilvl="0" w:tplc="EA22DC34">
      <w:start w:val="1"/>
      <w:numFmt w:val="taiwaneseCountingThousand"/>
      <w:lvlText w:val="%1、"/>
      <w:lvlJc w:val="left"/>
      <w:pPr>
        <w:ind w:left="1736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6E9E61F1"/>
    <w:multiLevelType w:val="hybridMultilevel"/>
    <w:tmpl w:val="5CD019E0"/>
    <w:lvl w:ilvl="0" w:tplc="EA22DC34">
      <w:start w:val="1"/>
      <w:numFmt w:val="taiwaneseCountingThousand"/>
      <w:lvlText w:val="%1、"/>
      <w:lvlJc w:val="left"/>
      <w:pPr>
        <w:ind w:left="1736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01"/>
    <w:rsid w:val="00001D27"/>
    <w:rsid w:val="0002500A"/>
    <w:rsid w:val="0005112D"/>
    <w:rsid w:val="00065A26"/>
    <w:rsid w:val="00090E7D"/>
    <w:rsid w:val="000D348B"/>
    <w:rsid w:val="000E0FB8"/>
    <w:rsid w:val="00186A0C"/>
    <w:rsid w:val="001A55EB"/>
    <w:rsid w:val="001D3E85"/>
    <w:rsid w:val="001F0714"/>
    <w:rsid w:val="002F33CB"/>
    <w:rsid w:val="003000B7"/>
    <w:rsid w:val="00314623"/>
    <w:rsid w:val="003227D1"/>
    <w:rsid w:val="003316FF"/>
    <w:rsid w:val="00365DDF"/>
    <w:rsid w:val="00390A4D"/>
    <w:rsid w:val="003B5BE4"/>
    <w:rsid w:val="003C1218"/>
    <w:rsid w:val="003E68BC"/>
    <w:rsid w:val="003F094B"/>
    <w:rsid w:val="0040039B"/>
    <w:rsid w:val="00416A8F"/>
    <w:rsid w:val="00427F14"/>
    <w:rsid w:val="00436300"/>
    <w:rsid w:val="0047767F"/>
    <w:rsid w:val="004C010A"/>
    <w:rsid w:val="004E04F1"/>
    <w:rsid w:val="004E508C"/>
    <w:rsid w:val="005258A5"/>
    <w:rsid w:val="00541696"/>
    <w:rsid w:val="00555D4B"/>
    <w:rsid w:val="0057242E"/>
    <w:rsid w:val="005A5132"/>
    <w:rsid w:val="005C0A21"/>
    <w:rsid w:val="005C20C6"/>
    <w:rsid w:val="005C55AB"/>
    <w:rsid w:val="005D3C95"/>
    <w:rsid w:val="005D4A96"/>
    <w:rsid w:val="006832C3"/>
    <w:rsid w:val="006C5E77"/>
    <w:rsid w:val="006E509A"/>
    <w:rsid w:val="006F136B"/>
    <w:rsid w:val="006F33CA"/>
    <w:rsid w:val="00757F9F"/>
    <w:rsid w:val="007A76EB"/>
    <w:rsid w:val="007C1686"/>
    <w:rsid w:val="007D36B4"/>
    <w:rsid w:val="00816D6D"/>
    <w:rsid w:val="00826171"/>
    <w:rsid w:val="00843DEA"/>
    <w:rsid w:val="0085635F"/>
    <w:rsid w:val="008A62BF"/>
    <w:rsid w:val="008B09A1"/>
    <w:rsid w:val="008F3098"/>
    <w:rsid w:val="0090090F"/>
    <w:rsid w:val="0092665C"/>
    <w:rsid w:val="00935C99"/>
    <w:rsid w:val="00936D44"/>
    <w:rsid w:val="00957C4A"/>
    <w:rsid w:val="00983873"/>
    <w:rsid w:val="0098463D"/>
    <w:rsid w:val="009906CD"/>
    <w:rsid w:val="009A4004"/>
    <w:rsid w:val="00A26016"/>
    <w:rsid w:val="00A324DA"/>
    <w:rsid w:val="00A34481"/>
    <w:rsid w:val="00B35050"/>
    <w:rsid w:val="00B41DEF"/>
    <w:rsid w:val="00B63789"/>
    <w:rsid w:val="00B65A27"/>
    <w:rsid w:val="00B94D8C"/>
    <w:rsid w:val="00BF1E5B"/>
    <w:rsid w:val="00CA0313"/>
    <w:rsid w:val="00CA217B"/>
    <w:rsid w:val="00CA7385"/>
    <w:rsid w:val="00D30AA4"/>
    <w:rsid w:val="00D7617E"/>
    <w:rsid w:val="00D9132E"/>
    <w:rsid w:val="00DA2AC5"/>
    <w:rsid w:val="00DB6591"/>
    <w:rsid w:val="00DC7E56"/>
    <w:rsid w:val="00E06044"/>
    <w:rsid w:val="00E2786E"/>
    <w:rsid w:val="00E50E58"/>
    <w:rsid w:val="00E64FA5"/>
    <w:rsid w:val="00E90FC1"/>
    <w:rsid w:val="00E92F58"/>
    <w:rsid w:val="00EB523D"/>
    <w:rsid w:val="00EE3DD7"/>
    <w:rsid w:val="00F5155A"/>
    <w:rsid w:val="00F54A53"/>
    <w:rsid w:val="00F55DE0"/>
    <w:rsid w:val="00F95AEB"/>
    <w:rsid w:val="00FA5E01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95C7A-7EE1-4EB2-AAC5-D2FE819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95AE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5AEB"/>
  </w:style>
  <w:style w:type="character" w:customStyle="1" w:styleId="ab">
    <w:name w:val="註解文字 字元"/>
    <w:basedOn w:val="a0"/>
    <w:link w:val="aa"/>
    <w:uiPriority w:val="99"/>
    <w:semiHidden/>
    <w:rsid w:val="00F95AEB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5AE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95AEB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F95A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人文暨社會學院人文暨社會學院師資培育中心邱芷芸</cp:lastModifiedBy>
  <cp:revision>10</cp:revision>
  <cp:lastPrinted>2018-11-16T03:00:00Z</cp:lastPrinted>
  <dcterms:created xsi:type="dcterms:W3CDTF">2018-11-16T02:52:00Z</dcterms:created>
  <dcterms:modified xsi:type="dcterms:W3CDTF">2019-01-07T11:01:00Z</dcterms:modified>
</cp:coreProperties>
</file>