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0B" w:rsidRPr="00304D04" w:rsidRDefault="0011140B" w:rsidP="0011140B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11140B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304D04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A7C15" w:rsidRDefault="0011140B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A7C15" w:rsidRDefault="0011140B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11140B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11140B" w:rsidRDefault="0011140B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11140B" w:rsidRDefault="0011140B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11140B" w:rsidRDefault="0011140B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63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304D04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教保專業知能課程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32</w:t>
            </w: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學分課程修習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11140B" w:rsidTr="00A832A3">
        <w:trPr>
          <w:trHeight w:val="4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4319D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Pr="00A4319D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 w:rsidRPr="00A4319D">
              <w:rPr>
                <w:rFonts w:eastAsia="標楷體" w:hint="eastAsia"/>
                <w:kern w:val="0"/>
              </w:rPr>
              <w:t>請自行填上</w:t>
            </w:r>
            <w:r>
              <w:rPr>
                <w:rFonts w:eastAsia="標楷體" w:hint="eastAsia"/>
                <w:kern w:val="0"/>
              </w:rPr>
              <w:t>修課成績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11140B" w:rsidTr="00A832A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0B" w:rsidRDefault="0011140B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11140B" w:rsidRPr="00B8136C" w:rsidRDefault="0011140B" w:rsidP="0011140B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11140B" w:rsidRPr="00D21670" w:rsidRDefault="0011140B" w:rsidP="0011140B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11140B" w:rsidRPr="00D21670" w:rsidRDefault="0011140B" w:rsidP="0011140B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註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</w:t>
      </w:r>
      <w:proofErr w:type="gramStart"/>
      <w:r w:rsidRPr="00D21670">
        <w:rPr>
          <w:rFonts w:eastAsia="標楷體" w:hint="eastAsia"/>
          <w:b/>
          <w:color w:val="FF0000"/>
          <w:kern w:val="0"/>
        </w:rPr>
        <w:t>螢光筆線</w:t>
      </w:r>
      <w:proofErr w:type="gramEnd"/>
      <w:r w:rsidRPr="00D21670">
        <w:rPr>
          <w:rFonts w:eastAsia="標楷體" w:hint="eastAsia"/>
          <w:b/>
          <w:color w:val="FF0000"/>
          <w:kern w:val="0"/>
        </w:rPr>
        <w:t>，成績單亦同。</w:t>
      </w:r>
    </w:p>
    <w:p w:rsidR="0011140B" w:rsidRDefault="0011140B" w:rsidP="0011140B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11140B" w:rsidSect="0011140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</w:t>
      </w:r>
      <w:proofErr w:type="gramStart"/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  <w:proofErr w:type="gramEnd"/>
    </w:p>
    <w:p w:rsidR="0011140B" w:rsidRPr="00004AE2" w:rsidRDefault="0011140B" w:rsidP="0011140B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004AE2">
        <w:rPr>
          <w:rFonts w:eastAsia="標楷體"/>
          <w:bCs/>
          <w:sz w:val="32"/>
        </w:rPr>
        <w:lastRenderedPageBreak/>
        <w:t>朝陽科技大學</w:t>
      </w:r>
      <w:r>
        <w:rPr>
          <w:rFonts w:eastAsia="標楷體" w:hint="eastAsia"/>
          <w:bCs/>
          <w:kern w:val="0"/>
          <w:sz w:val="32"/>
        </w:rPr>
        <w:t>幼兒園師資職前</w:t>
      </w:r>
      <w:r w:rsidRPr="00004AE2">
        <w:rPr>
          <w:rFonts w:eastAsia="標楷體"/>
          <w:bCs/>
          <w:sz w:val="32"/>
        </w:rPr>
        <w:t>教育專業課程修習科目及學分表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74"/>
        <w:gridCol w:w="2372"/>
        <w:gridCol w:w="105"/>
        <w:gridCol w:w="2127"/>
        <w:gridCol w:w="141"/>
        <w:gridCol w:w="955"/>
        <w:gridCol w:w="587"/>
        <w:gridCol w:w="575"/>
        <w:gridCol w:w="577"/>
      </w:tblGrid>
      <w:tr w:rsidR="00E2786E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E30C21" w:rsidRDefault="00E2786E" w:rsidP="0011140B">
            <w:pPr>
              <w:snapToGrid w:val="0"/>
              <w:jc w:val="center"/>
              <w:rPr>
                <w:rFonts w:eastAsia="標楷體"/>
                <w:bCs/>
              </w:rPr>
            </w:pPr>
            <w:r w:rsidRPr="00E30C21">
              <w:rPr>
                <w:rFonts w:eastAsia="標楷體"/>
              </w:rPr>
              <w:t xml:space="preserve"> </w:t>
            </w:r>
            <w:r w:rsidRPr="00E30C21">
              <w:rPr>
                <w:rFonts w:eastAsia="標楷體"/>
                <w:color w:val="000000" w:themeColor="text1"/>
              </w:rPr>
              <w:t>年月日</w:t>
            </w:r>
          </w:p>
        </w:tc>
      </w:tr>
      <w:tr w:rsidR="00E2786E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4731C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11140B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11140B" w:rsidRPr="00004AE2" w:rsidRDefault="0011140B" w:rsidP="00A832A3">
            <w:pPr>
              <w:jc w:val="center"/>
              <w:rPr>
                <w:rFonts w:eastAsia="標楷體"/>
              </w:rPr>
            </w:pPr>
            <w:r w:rsidRPr="00004AE2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11140B" w:rsidRPr="00004AE2" w:rsidRDefault="0011140B" w:rsidP="00A832A3">
            <w:pPr>
              <w:ind w:leftChars="50" w:left="120"/>
              <w:rPr>
                <w:rFonts w:eastAsia="標楷體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11140B" w:rsidRPr="00AA7C15" w:rsidTr="004731C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11140B" w:rsidRPr="00004AE2" w:rsidRDefault="0011140B" w:rsidP="00A832A3">
            <w:pPr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  <w:tl2br w:val="nil"/>
            </w:tcBorders>
            <w:vAlign w:val="center"/>
          </w:tcPr>
          <w:p w:rsidR="0011140B" w:rsidRPr="00004AE2" w:rsidRDefault="0011140B" w:rsidP="00A832A3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004AE2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E2786E" w:rsidRPr="00AA7C15" w:rsidTr="004731C1">
        <w:trPr>
          <w:cantSplit/>
          <w:trHeight w:hRule="exact" w:val="670"/>
          <w:jc w:val="center"/>
        </w:trPr>
        <w:tc>
          <w:tcPr>
            <w:tcW w:w="254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786E" w:rsidRPr="00AA7C15" w:rsidRDefault="00E2786E" w:rsidP="004731C1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spacing w:val="-12"/>
              </w:rPr>
              <w:t>教育專業課程認定依據</w:t>
            </w:r>
          </w:p>
        </w:tc>
        <w:tc>
          <w:tcPr>
            <w:tcW w:w="7513" w:type="dxa"/>
            <w:gridSpan w:val="9"/>
            <w:tcBorders>
              <w:bottom w:val="thinThickSmallGap" w:sz="12" w:space="0" w:color="auto"/>
              <w:tl2br w:val="nil"/>
            </w:tcBorders>
            <w:vAlign w:val="center"/>
          </w:tcPr>
          <w:p w:rsidR="00E2786E" w:rsidRPr="00AA7C15" w:rsidRDefault="0011140B" w:rsidP="0011140B">
            <w:pPr>
              <w:snapToGrid w:val="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="00BF535B" w:rsidRPr="00823790">
              <w:rPr>
                <w:rFonts w:eastAsia="標楷體" w:hint="eastAsia"/>
              </w:rPr>
              <w:t>100</w:t>
            </w:r>
            <w:r w:rsidR="00BF535B" w:rsidRPr="00823790">
              <w:rPr>
                <w:rFonts w:eastAsia="標楷體" w:hint="eastAsia"/>
              </w:rPr>
              <w:t>年</w:t>
            </w:r>
            <w:r w:rsidR="00BF535B" w:rsidRPr="00823790">
              <w:rPr>
                <w:rFonts w:eastAsia="標楷體" w:hint="eastAsia"/>
              </w:rPr>
              <w:t>6</w:t>
            </w:r>
            <w:r w:rsidR="00BF535B" w:rsidRPr="00823790">
              <w:rPr>
                <w:rFonts w:eastAsia="標楷體" w:hint="eastAsia"/>
              </w:rPr>
              <w:t>月</w:t>
            </w:r>
            <w:r w:rsidR="00BF535B" w:rsidRPr="00823790">
              <w:rPr>
                <w:rFonts w:eastAsia="標楷體" w:hint="eastAsia"/>
              </w:rPr>
              <w:t>8</w:t>
            </w:r>
            <w:r w:rsidR="00BF535B" w:rsidRPr="00823790">
              <w:rPr>
                <w:rFonts w:eastAsia="標楷體" w:hint="eastAsia"/>
              </w:rPr>
              <w:t>日</w:t>
            </w:r>
            <w:proofErr w:type="gramStart"/>
            <w:r w:rsidR="00BF535B" w:rsidRPr="00823790">
              <w:rPr>
                <w:rFonts w:eastAsia="標楷體" w:hint="eastAsia"/>
              </w:rPr>
              <w:t>臺</w:t>
            </w:r>
            <w:proofErr w:type="gramEnd"/>
            <w:r w:rsidR="00BF535B" w:rsidRPr="00823790">
              <w:rPr>
                <w:rFonts w:eastAsia="標楷體" w:hint="eastAsia"/>
              </w:rPr>
              <w:t>中</w:t>
            </w:r>
            <w:r w:rsidR="00BF535B" w:rsidRPr="00823790">
              <w:rPr>
                <w:rFonts w:eastAsia="標楷體" w:hint="eastAsia"/>
              </w:rPr>
              <w:t>(</w:t>
            </w:r>
            <w:r w:rsidR="00BF535B" w:rsidRPr="00823790">
              <w:rPr>
                <w:rFonts w:eastAsia="標楷體" w:hint="eastAsia"/>
              </w:rPr>
              <w:t>二</w:t>
            </w:r>
            <w:r w:rsidR="00BF535B" w:rsidRPr="00823790">
              <w:rPr>
                <w:rFonts w:eastAsia="標楷體" w:hint="eastAsia"/>
              </w:rPr>
              <w:t>)</w:t>
            </w:r>
            <w:r w:rsidR="00BF535B" w:rsidRPr="00823790">
              <w:rPr>
                <w:rFonts w:eastAsia="標楷體" w:hint="eastAsia"/>
              </w:rPr>
              <w:t>字第</w:t>
            </w:r>
            <w:r w:rsidR="00BF535B" w:rsidRPr="00823790">
              <w:rPr>
                <w:rFonts w:eastAsia="標楷體" w:hint="eastAsia"/>
              </w:rPr>
              <w:t>1000094996</w:t>
            </w:r>
            <w:r w:rsidR="00BF535B" w:rsidRPr="00823790">
              <w:rPr>
                <w:rFonts w:eastAsia="標楷體" w:hint="eastAsia"/>
              </w:rPr>
              <w:t>號</w:t>
            </w:r>
          </w:p>
        </w:tc>
      </w:tr>
      <w:tr w:rsidR="00E2786E" w:rsidRPr="00AA7C15" w:rsidTr="001362D3">
        <w:trPr>
          <w:cantSplit/>
          <w:trHeight w:hRule="exact" w:val="567"/>
          <w:jc w:val="center"/>
        </w:trPr>
        <w:tc>
          <w:tcPr>
            <w:tcW w:w="10060" w:type="dxa"/>
            <w:gridSpan w:val="11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1362D3" w:rsidRDefault="00E2786E" w:rsidP="00E2786E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bookmarkStart w:id="0" w:name="_GoBack"/>
            <w:r w:rsidRPr="001362D3">
              <w:rPr>
                <w:rFonts w:eastAsia="標楷體"/>
                <w:b/>
                <w:bCs/>
                <w:sz w:val="32"/>
              </w:rPr>
              <w:t>教育專業課程科目及學分表</w:t>
            </w:r>
            <w:bookmarkEnd w:id="0"/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3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3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 w:rsidR="0011140B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C21" w:rsidRPr="00AA7C15" w:rsidRDefault="00E30C2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E30C21" w:rsidRPr="00AA7C15" w:rsidRDefault="00E30C21" w:rsidP="00AA7C15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20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教學基本學科課程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幼兒社會學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8"/>
              </w:rPr>
            </w:pPr>
            <w:r w:rsidRPr="00AA7C15">
              <w:rPr>
                <w:rFonts w:eastAsia="標楷體"/>
                <w:spacing w:val="-18"/>
              </w:rPr>
              <w:t>幼兒自然科學與數概念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E30C21">
            <w:pPr>
              <w:snapToGrid w:val="0"/>
              <w:spacing w:line="300" w:lineRule="exact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  <w:spacing w:val="-12"/>
              </w:rPr>
              <w:t>教育基礎課程</w:t>
            </w:r>
            <w:r w:rsidRPr="00AA7C15">
              <w:rPr>
                <w:rFonts w:eastAsia="標楷體"/>
                <w:color w:val="000000"/>
                <w:spacing w:val="-12"/>
              </w:rPr>
              <w:t>2</w:t>
            </w:r>
            <w:r w:rsidRPr="00AA7C15">
              <w:rPr>
                <w:rFonts w:eastAsia="標楷體"/>
                <w:color w:val="000000"/>
                <w:spacing w:val="-12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spacing w:val="-10"/>
              </w:rPr>
              <w:t>幼兒發展與保育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color w:val="000000"/>
              </w:rPr>
              <w:t>6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幼稚園課程設計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</w:rPr>
              <w:t>幼稚教育概論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幼兒行為觀察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zCs w:val="20"/>
              </w:rPr>
            </w:pPr>
            <w:r w:rsidRPr="00AA7C15">
              <w:rPr>
                <w:rFonts w:eastAsia="標楷體"/>
              </w:rPr>
              <w:t>教材教法及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</w:rPr>
              <w:t>教學實習課程</w:t>
            </w:r>
          </w:p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8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幼稚園教材教法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30C21" w:rsidRPr="00AA7C15" w:rsidRDefault="00E30C21" w:rsidP="00FD55A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FD55AF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AA7C15">
              <w:rPr>
                <w:rFonts w:eastAsia="標楷體"/>
                <w:spacing w:val="-12"/>
              </w:rPr>
              <w:t>幼稚園教學實習</w:t>
            </w:r>
          </w:p>
        </w:tc>
        <w:tc>
          <w:tcPr>
            <w:tcW w:w="95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FD55A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6</w:t>
            </w: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372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/>
            <w:vAlign w:val="center"/>
          </w:tcPr>
          <w:p w:rsidR="00E30C21" w:rsidRPr="00AA7C15" w:rsidRDefault="00E30C21" w:rsidP="004731C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30C21" w:rsidRPr="00AA7C15" w:rsidTr="0011140B">
        <w:trPr>
          <w:cantSplit/>
          <w:trHeight w:hRule="exact" w:val="624"/>
          <w:jc w:val="center"/>
        </w:trPr>
        <w:tc>
          <w:tcPr>
            <w:tcW w:w="2621" w:type="dxa"/>
            <w:gridSpan w:val="3"/>
            <w:vMerge/>
            <w:vAlign w:val="center"/>
          </w:tcPr>
          <w:p w:rsidR="00E30C21" w:rsidRPr="00AA7C15" w:rsidRDefault="00E30C21" w:rsidP="004731C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372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E30C21" w:rsidRPr="00AA7C15" w:rsidRDefault="00E30C21" w:rsidP="004731C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D55AF" w:rsidRPr="00AA7C15" w:rsidTr="00AA7C15">
        <w:trPr>
          <w:cantSplit/>
          <w:trHeight w:hRule="exact" w:val="491"/>
          <w:jc w:val="center"/>
        </w:trPr>
        <w:tc>
          <w:tcPr>
            <w:tcW w:w="10060" w:type="dxa"/>
            <w:gridSpan w:val="11"/>
            <w:tcBorders>
              <w:bottom w:val="thinThickSmallGap" w:sz="12" w:space="0" w:color="auto"/>
            </w:tcBorders>
            <w:vAlign w:val="center"/>
          </w:tcPr>
          <w:p w:rsidR="00FD55AF" w:rsidRPr="00AA7C15" w:rsidRDefault="00FD55AF" w:rsidP="00FD55AF">
            <w:pPr>
              <w:snapToGrid w:val="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</w:t>
            </w:r>
            <w:r w:rsidR="00823790" w:rsidRPr="00AA7C15">
              <w:rPr>
                <w:rFonts w:eastAsia="標楷體"/>
                <w:bCs/>
              </w:rPr>
              <w:t>修習</w:t>
            </w:r>
            <w:r w:rsidRPr="00AA7C15">
              <w:rPr>
                <w:rFonts w:eastAsia="標楷體"/>
                <w:bCs/>
              </w:rPr>
              <w:t>學分數：</w:t>
            </w:r>
            <w:r w:rsidRPr="00AA7C15">
              <w:rPr>
                <w:rFonts w:eastAsia="標楷體"/>
                <w:bCs/>
              </w:rPr>
              <w:t xml:space="preserve"> </w:t>
            </w:r>
            <w:r w:rsidR="004731C1"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 xml:space="preserve"> 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8B09A1" w:rsidRPr="00AA7C15" w:rsidRDefault="008B09A1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11140B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2F" w:rsidRDefault="00C7112F" w:rsidP="00B63789">
      <w:r>
        <w:separator/>
      </w:r>
    </w:p>
  </w:endnote>
  <w:endnote w:type="continuationSeparator" w:id="0">
    <w:p w:rsidR="00C7112F" w:rsidRDefault="00C7112F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2F" w:rsidRDefault="00C7112F" w:rsidP="00B63789">
      <w:r>
        <w:separator/>
      </w:r>
    </w:p>
  </w:footnote>
  <w:footnote w:type="continuationSeparator" w:id="0">
    <w:p w:rsidR="00C7112F" w:rsidRDefault="00C7112F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0EB1"/>
    <w:rsid w:val="0002500A"/>
    <w:rsid w:val="0005112D"/>
    <w:rsid w:val="00065A26"/>
    <w:rsid w:val="00071851"/>
    <w:rsid w:val="00072D8E"/>
    <w:rsid w:val="00095FE5"/>
    <w:rsid w:val="000A0BE1"/>
    <w:rsid w:val="000B1983"/>
    <w:rsid w:val="000B3BC0"/>
    <w:rsid w:val="000E0FB8"/>
    <w:rsid w:val="001010D5"/>
    <w:rsid w:val="0011140B"/>
    <w:rsid w:val="001362D3"/>
    <w:rsid w:val="001370FE"/>
    <w:rsid w:val="00180B26"/>
    <w:rsid w:val="00186A0C"/>
    <w:rsid w:val="002E38E8"/>
    <w:rsid w:val="002F33CB"/>
    <w:rsid w:val="003000B7"/>
    <w:rsid w:val="003227D1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31C1"/>
    <w:rsid w:val="0047767F"/>
    <w:rsid w:val="00481279"/>
    <w:rsid w:val="004B1338"/>
    <w:rsid w:val="004C010A"/>
    <w:rsid w:val="004D087D"/>
    <w:rsid w:val="004E508C"/>
    <w:rsid w:val="005258A5"/>
    <w:rsid w:val="005A5132"/>
    <w:rsid w:val="005C0A21"/>
    <w:rsid w:val="005C20C6"/>
    <w:rsid w:val="005D3C95"/>
    <w:rsid w:val="005D69E4"/>
    <w:rsid w:val="006375F4"/>
    <w:rsid w:val="006832C3"/>
    <w:rsid w:val="00696EE5"/>
    <w:rsid w:val="006A17FD"/>
    <w:rsid w:val="006C5E77"/>
    <w:rsid w:val="006F136B"/>
    <w:rsid w:val="006F33CA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5635F"/>
    <w:rsid w:val="00862D12"/>
    <w:rsid w:val="008A62BF"/>
    <w:rsid w:val="008B09A1"/>
    <w:rsid w:val="00935C99"/>
    <w:rsid w:val="00957C4A"/>
    <w:rsid w:val="00983873"/>
    <w:rsid w:val="0098463D"/>
    <w:rsid w:val="009A00FF"/>
    <w:rsid w:val="009C7298"/>
    <w:rsid w:val="009F5C82"/>
    <w:rsid w:val="00A042BC"/>
    <w:rsid w:val="00A26016"/>
    <w:rsid w:val="00A34481"/>
    <w:rsid w:val="00AA7C15"/>
    <w:rsid w:val="00B139F3"/>
    <w:rsid w:val="00B33E30"/>
    <w:rsid w:val="00B41DEF"/>
    <w:rsid w:val="00B63789"/>
    <w:rsid w:val="00B94D8C"/>
    <w:rsid w:val="00BF535B"/>
    <w:rsid w:val="00C7112F"/>
    <w:rsid w:val="00C761B7"/>
    <w:rsid w:val="00C94F97"/>
    <w:rsid w:val="00C957AD"/>
    <w:rsid w:val="00CA0313"/>
    <w:rsid w:val="00CA217B"/>
    <w:rsid w:val="00D30AA4"/>
    <w:rsid w:val="00D7617E"/>
    <w:rsid w:val="00DA2AC5"/>
    <w:rsid w:val="00DB5CE1"/>
    <w:rsid w:val="00E06044"/>
    <w:rsid w:val="00E2786E"/>
    <w:rsid w:val="00E30C21"/>
    <w:rsid w:val="00E50E58"/>
    <w:rsid w:val="00E62268"/>
    <w:rsid w:val="00E879DD"/>
    <w:rsid w:val="00E92F58"/>
    <w:rsid w:val="00EA3B69"/>
    <w:rsid w:val="00EB07D9"/>
    <w:rsid w:val="00EE3DD7"/>
    <w:rsid w:val="00F5155A"/>
    <w:rsid w:val="00F547A6"/>
    <w:rsid w:val="00F761D2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人文暨社會學院人文暨社會學院師資培育中心徐先勤</cp:lastModifiedBy>
  <cp:revision>4</cp:revision>
  <dcterms:created xsi:type="dcterms:W3CDTF">2019-08-02T07:25:00Z</dcterms:created>
  <dcterms:modified xsi:type="dcterms:W3CDTF">2019-08-02T07:43:00Z</dcterms:modified>
</cp:coreProperties>
</file>